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7D" w:rsidRDefault="00185BC1" w:rsidP="005F3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F0">
        <w:rPr>
          <w:rFonts w:ascii="Times New Roman" w:hAnsi="Times New Roman" w:cs="Times New Roman"/>
          <w:b/>
          <w:sz w:val="28"/>
          <w:szCs w:val="28"/>
        </w:rPr>
        <w:t>Информация о Советах работающей молодежи на базе предприятий/организаций Чувашской Республики</w:t>
      </w:r>
    </w:p>
    <w:p w:rsidR="005F31F0" w:rsidRPr="005F31F0" w:rsidRDefault="005F31F0" w:rsidP="005F3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  <w:gridCol w:w="1559"/>
      </w:tblGrid>
      <w:tr w:rsidR="004B4F66" w:rsidRPr="000449F5" w:rsidTr="00470B51">
        <w:trPr>
          <w:trHeight w:val="65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предприятия/организации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Совета работающей молодежи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0449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49F5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 в Совете</w:t>
            </w:r>
          </w:p>
        </w:tc>
      </w:tr>
      <w:tr w:rsidR="004B4F66" w:rsidRPr="000449F5" w:rsidTr="00470B51">
        <w:trPr>
          <w:trHeight w:val="80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Алатырского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работников в сфере образования Алатырского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F66" w:rsidRPr="000449F5" w:rsidTr="00470B51">
        <w:trPr>
          <w:trHeight w:val="974"/>
        </w:trPr>
        <w:tc>
          <w:tcPr>
            <w:tcW w:w="5529" w:type="dxa"/>
            <w:noWrap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правительство при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827" w:type="dxa"/>
            <w:noWrap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правительство при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559" w:type="dxa"/>
            <w:noWrap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83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молодежной политики физической культуры и спорта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66" w:rsidRPr="000449F5" w:rsidTr="00470B51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Норваш-Шигалинское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14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избирателей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70B51">
        <w:trPr>
          <w:trHeight w:val="27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Туруновское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  <w:r w:rsidR="00F8489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«Счастливое будущее»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40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ГАПОУ «Батыревский агропромышленный техникум» Минобразования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агротехникума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F66" w:rsidRPr="000449F5" w:rsidTr="00470B51">
        <w:trPr>
          <w:trHeight w:val="99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«Вурнарский сельскохозяйственный техникум» Министерства образования и молодежной политики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студенческого самоуправления ВСХТ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B4F66" w:rsidRPr="000449F5" w:rsidTr="00470B51">
        <w:trPr>
          <w:trHeight w:val="73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Филиал АО Фирма «Август» «Вурнарский завод смесевых препаратов»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работников филиала АО Фирма «Август» «ВЗСП»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66" w:rsidRPr="000449F5" w:rsidTr="00470B51">
        <w:trPr>
          <w:trHeight w:val="33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Вурнарского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«Молодой педагог»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F66" w:rsidRPr="000449F5" w:rsidTr="00470B51">
        <w:trPr>
          <w:trHeight w:val="46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ООО «Вурнарский мясокомбинат»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работников ООО «Вурнарский мясокомбинат»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4F66" w:rsidRPr="000449F5" w:rsidTr="00470B51">
        <w:trPr>
          <w:trHeight w:val="33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Калининское районное потребительское общество Вурнарского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работников Калининского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66" w:rsidRPr="000449F5" w:rsidTr="00470B51">
        <w:trPr>
          <w:trHeight w:val="20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Канашского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B4F66" w:rsidRPr="000449F5" w:rsidTr="00470B51">
        <w:trPr>
          <w:trHeight w:val="479"/>
        </w:trPr>
        <w:tc>
          <w:tcPr>
            <w:tcW w:w="5529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Комсомольского района «Молодые комсомолки»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35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Красноармейская районная организация профсоюза работников народного образования и науки РФ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Педагоги 21 века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4F66" w:rsidRPr="000449F5" w:rsidTr="00470B51">
        <w:trPr>
          <w:trHeight w:val="36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муниципального округа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Красноармейского муниципального округа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70B51">
        <w:trPr>
          <w:trHeight w:val="37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Заволжское ЛПУМГ – филиал ООО «Газпром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Заволжского ЛПУМГ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70B51">
        <w:trPr>
          <w:trHeight w:val="11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Завод строительной керамики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Кетра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Завода строительной керамики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Кетра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70B51">
        <w:trPr>
          <w:trHeight w:val="39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Красноармейское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Красноармейского </w:t>
            </w:r>
            <w:proofErr w:type="spellStart"/>
            <w:r w:rsidR="00044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44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F66" w:rsidRPr="000449F5" w:rsidTr="00470B51">
        <w:trPr>
          <w:trHeight w:val="556"/>
        </w:trPr>
        <w:tc>
          <w:tcPr>
            <w:tcW w:w="5529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Чувашской Республики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B4F66" w:rsidRPr="000449F5" w:rsidTr="00470B51">
        <w:trPr>
          <w:trHeight w:val="12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66" w:rsidRPr="000449F5" w:rsidTr="00470B51">
        <w:trPr>
          <w:trHeight w:val="145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МБУК «ЦБС» Моргаушского района ЧР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>молодых библиотекарей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«Союз Творческих Инициативных Молодых Умных Любознательных» (СТИМУЛ) при МБУК «ЦБС» Моргаушского района ЧР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F66" w:rsidRPr="000449F5" w:rsidTr="00470B51">
        <w:trPr>
          <w:trHeight w:val="77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Орининского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при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Орининского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F66" w:rsidRPr="000449F5" w:rsidTr="00470B51">
        <w:trPr>
          <w:trHeight w:val="66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Моргаушский район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470B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470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 Моргаушского района Чувашской Республики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4F66" w:rsidRPr="000449F5" w:rsidTr="00470B51">
        <w:trPr>
          <w:trHeight w:val="39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Моргаушский район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при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Собрании депутатов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4F66" w:rsidRPr="000449F5" w:rsidTr="00470B51">
        <w:trPr>
          <w:trHeight w:val="26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«Легион»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470B51">
        <w:trPr>
          <w:trHeight w:val="26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Анастасовского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«Пегас»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470B51">
        <w:trPr>
          <w:trHeight w:val="13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Никулинского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«Николь»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470B51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470B51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«Бумеранг»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470B51">
        <w:trPr>
          <w:trHeight w:val="26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«Будущее -это мы!»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470B51">
        <w:trPr>
          <w:trHeight w:val="55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педагогов в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4F66" w:rsidRPr="000449F5" w:rsidTr="00470B51">
        <w:trPr>
          <w:trHeight w:val="42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специалистов при администрации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4F66" w:rsidRPr="000449F5" w:rsidTr="00470B51">
        <w:trPr>
          <w:trHeight w:val="29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Цивильского района в сфере образования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F66" w:rsidRPr="000449F5" w:rsidTr="00470B51">
        <w:trPr>
          <w:trHeight w:val="1014"/>
        </w:trPr>
        <w:tc>
          <w:tcPr>
            <w:tcW w:w="5529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лицей» Чебоксарского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«Движение» МБОУ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лицей» Чебоксарского района Чувашской Республики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70B51">
        <w:trPr>
          <w:trHeight w:val="4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Карабай-Шемуршинское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Карабай-Шемуршинского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470B51">
        <w:trPr>
          <w:trHeight w:val="70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Бичурга-Баишевского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Бичурга-Баишевского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70B51">
        <w:trPr>
          <w:trHeight w:val="63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Большебуяновское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Большебуяновского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63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Малобуяновское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Малобуяновского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94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Трехбалтаевское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Трехбалтаевского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63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ЧепкасНикольское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ЧепкасНикольского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63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Шемуршинское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470B51">
        <w:trPr>
          <w:trHeight w:val="36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Чукальское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Чукальского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F66" w:rsidRPr="000449F5" w:rsidTr="00470B51">
        <w:trPr>
          <w:trHeight w:val="51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Старочукальское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4B4F66" w:rsidRPr="000449F5" w:rsidRDefault="00EC13F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Старочукальского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F66" w:rsidRPr="000449F5" w:rsidTr="00470B51">
        <w:trPr>
          <w:trHeight w:val="226"/>
        </w:trPr>
        <w:tc>
          <w:tcPr>
            <w:tcW w:w="5529" w:type="dxa"/>
            <w:vAlign w:val="center"/>
            <w:hideMark/>
          </w:tcPr>
          <w:p w:rsidR="004B4F66" w:rsidRPr="000449F5" w:rsidRDefault="00930BD1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АО «Шумерлинский завод специализированных автомобилей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«РИТМ»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470B51">
        <w:trPr>
          <w:trHeight w:val="532"/>
        </w:trPr>
        <w:tc>
          <w:tcPr>
            <w:tcW w:w="5529" w:type="dxa"/>
            <w:vAlign w:val="center"/>
            <w:hideMark/>
          </w:tcPr>
          <w:p w:rsidR="004B4F66" w:rsidRPr="000449F5" w:rsidRDefault="00930BD1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Ядринского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Ядринского района Чувашской Республики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70B51">
        <w:trPr>
          <w:trHeight w:val="68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АУ «Редакция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Яльчикской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Елчек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край»)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13F7"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АУ «Редакция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Яльчикской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Елчек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66" w:rsidRPr="000449F5" w:rsidTr="00470B51">
        <w:trPr>
          <w:trHeight w:val="41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Молодежное правительство Янтиковского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F66" w:rsidRPr="000449F5" w:rsidTr="00470B51">
        <w:trPr>
          <w:trHeight w:val="408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Янтиковского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Янтиковского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4F66" w:rsidRPr="000449F5" w:rsidTr="00470B51">
        <w:trPr>
          <w:trHeight w:val="28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«Завод «Электроприбор»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>молодежи АО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«Завод «Электроприбор»</w:t>
            </w:r>
          </w:p>
        </w:tc>
        <w:tc>
          <w:tcPr>
            <w:tcW w:w="1559" w:type="dxa"/>
            <w:noWrap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B4F66" w:rsidRPr="000449F5" w:rsidTr="00470B51">
        <w:trPr>
          <w:trHeight w:val="56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Канаш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 города Канаш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F66" w:rsidRPr="000449F5" w:rsidTr="00470B51">
        <w:trPr>
          <w:trHeight w:val="40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ООО «КАВАЗ»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930BD1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B4F66" w:rsidRPr="000449F5">
              <w:rPr>
                <w:rFonts w:ascii="Times New Roman" w:hAnsi="Times New Roman" w:cs="Times New Roman"/>
                <w:sz w:val="24"/>
                <w:szCs w:val="24"/>
              </w:rPr>
              <w:t>КАВАЗ»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66" w:rsidRPr="000449F5" w:rsidTr="00470B51">
        <w:trPr>
          <w:trHeight w:val="26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Разные предприятия города Канаш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ежи города Канаш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470B51">
        <w:trPr>
          <w:trHeight w:val="433"/>
        </w:trPr>
        <w:tc>
          <w:tcPr>
            <w:tcW w:w="5529" w:type="dxa"/>
            <w:vAlign w:val="center"/>
            <w:hideMark/>
          </w:tcPr>
          <w:p w:rsidR="004B4F66" w:rsidRPr="000449F5" w:rsidRDefault="004B4F66" w:rsidP="005527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70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Швейная 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фабрика </w:t>
            </w:r>
            <w:r w:rsidR="00552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51" w:rsidRPr="000449F5">
              <w:rPr>
                <w:rFonts w:ascii="Times New Roman" w:hAnsi="Times New Roman" w:cs="Times New Roman"/>
                <w:sz w:val="24"/>
                <w:szCs w:val="24"/>
              </w:rPr>
              <w:t>Пике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ООО 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 </w:t>
            </w:r>
            <w:r w:rsidR="00930BD1" w:rsidRPr="0004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Пике»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66" w:rsidRPr="000449F5" w:rsidTr="00470B51">
        <w:trPr>
          <w:trHeight w:val="28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АО «Лента»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АО «Лента»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B4F66" w:rsidRPr="000449F5" w:rsidTr="00470B51">
        <w:trPr>
          <w:trHeight w:val="41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ПАО «Химпром»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Союз Работающей молодежи ПАО «Химпром»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F66" w:rsidRPr="000449F5" w:rsidTr="00470B51">
        <w:trPr>
          <w:trHeight w:val="14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Завод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Чувашкабель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70B51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  <w:r w:rsidR="004B4F66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5F31F0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F66" w:rsidRPr="000449F5" w:rsidTr="00552750">
        <w:trPr>
          <w:trHeight w:val="287"/>
        </w:trPr>
        <w:tc>
          <w:tcPr>
            <w:tcW w:w="5529" w:type="dxa"/>
            <w:vAlign w:val="center"/>
            <w:hideMark/>
          </w:tcPr>
          <w:p w:rsidR="004B4F66" w:rsidRPr="000449F5" w:rsidRDefault="004B4F66" w:rsidP="005527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 w:rsidR="00552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ЧР»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D81462">
              <w:rPr>
                <w:rFonts w:ascii="Times New Roman" w:hAnsi="Times New Roman" w:cs="Times New Roman"/>
                <w:sz w:val="24"/>
                <w:szCs w:val="24"/>
              </w:rPr>
              <w:t xml:space="preserve">ет молодых библиотекарей ЧР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552750">
        <w:trPr>
          <w:trHeight w:val="42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«Научно-производственный комплекс «ЭЛАРА» имени Г.А. Ильенко»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АО «ЭЛАРА»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F66" w:rsidRPr="000449F5" w:rsidTr="00552750">
        <w:trPr>
          <w:trHeight w:val="28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ООО «ИЗВА» с.</w:t>
            </w:r>
            <w:r w:rsidR="0055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</w:t>
            </w:r>
            <w:proofErr w:type="gram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«ИЗВА»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4F66" w:rsidRPr="000449F5" w:rsidTr="00552750">
        <w:trPr>
          <w:trHeight w:val="27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«ПК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ОАО « ПК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Промтрактор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470B51">
        <w:trPr>
          <w:trHeight w:val="64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Промтрактор-Промлит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ООО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Промтрактор-Промлит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552750">
        <w:trPr>
          <w:trHeight w:val="32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«Чебоксарский агрегатный завод»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ОАО «ЧАЗ»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4F66" w:rsidRPr="000449F5" w:rsidTr="00552750">
        <w:trPr>
          <w:trHeight w:val="41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«Чебоксарское производственное объединение В.И. Чапаева»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F66" w:rsidRPr="000449F5" w:rsidTr="00552750">
        <w:trPr>
          <w:trHeight w:val="26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552750" w:rsidRPr="000449F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50" w:rsidRPr="000449F5">
              <w:rPr>
                <w:rFonts w:ascii="Times New Roman" w:hAnsi="Times New Roman" w:cs="Times New Roman"/>
                <w:sz w:val="24"/>
                <w:szCs w:val="24"/>
              </w:rPr>
              <w:t>электроаппаратный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завод»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52750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  <w:r w:rsidR="004B4F66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F66" w:rsidRPr="000449F5" w:rsidTr="00552750">
        <w:trPr>
          <w:trHeight w:val="27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ОАО «Проектный институт «Чебоксарский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F66" w:rsidRPr="000449F5" w:rsidTr="00552750">
        <w:trPr>
          <w:trHeight w:val="56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Филиал акционерного некоммерческого сберегательного банка РФ «Чувашское отделение №8613»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Волговятского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банка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специалистов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66" w:rsidRPr="000449F5" w:rsidTr="00552750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Чувашский филиал ООО «Татнефть-АЗС Центр»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комитет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552750">
        <w:trPr>
          <w:trHeight w:val="15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Волгателеком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552750">
        <w:trPr>
          <w:trHeight w:val="58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ООО «Коммунальные технологии»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930BD1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ООО «Коммунальные технологии»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552750">
        <w:trPr>
          <w:trHeight w:val="57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ОАО «ВНИИР-Прогресс» АБС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ОАО «ВНИИР-Прогресс»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F66" w:rsidRPr="000449F5" w:rsidTr="00552750">
        <w:trPr>
          <w:trHeight w:val="418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ООО «МИГ «КТЗ»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ООО «МИГ «КТЗ»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F66" w:rsidRPr="000449F5" w:rsidTr="00552750">
        <w:trPr>
          <w:trHeight w:val="42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Администрации города Чебоксары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F66" w:rsidRPr="000449F5" w:rsidTr="00552750">
        <w:trPr>
          <w:trHeight w:val="43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Администрации Калининского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66" w:rsidRPr="000449F5" w:rsidTr="00552750">
        <w:trPr>
          <w:trHeight w:val="58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Администрации Ленинского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66" w:rsidRPr="000449F5" w:rsidTr="00552750">
        <w:trPr>
          <w:trHeight w:val="59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Администрации Московского района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66" w:rsidRPr="000449F5" w:rsidTr="00552750">
        <w:trPr>
          <w:trHeight w:val="46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№78 «Колосок»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Детский сад № 78 «Колосок»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66" w:rsidRPr="000449F5" w:rsidTr="00552750">
        <w:trPr>
          <w:trHeight w:val="48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№132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детского сада </w:t>
            </w:r>
            <w:r w:rsidR="005A0BE7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66" w:rsidRPr="000449F5" w:rsidTr="00552750">
        <w:trPr>
          <w:trHeight w:val="19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«Водоканал»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АО «Водоканал»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552750">
        <w:trPr>
          <w:trHeight w:val="21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A0BE7" w:rsidRPr="0004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Завод промышленного литья</w:t>
            </w:r>
            <w:r w:rsidR="005A0BE7"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ООО «Завод промышленного литья»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4F66" w:rsidRPr="000449F5" w:rsidTr="00552750">
        <w:trPr>
          <w:trHeight w:val="22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СОШ №23 г. Чебоксары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5A0BE7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СОШ №23 г. Чебоксары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552750">
        <w:trPr>
          <w:trHeight w:val="50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Филиал «Марий Эл и Чувашии» ПАО «Т Плюс»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</w:t>
            </w:r>
            <w:r w:rsidR="00552750" w:rsidRPr="000449F5">
              <w:rPr>
                <w:rFonts w:ascii="Times New Roman" w:hAnsi="Times New Roman" w:cs="Times New Roman"/>
                <w:sz w:val="24"/>
                <w:szCs w:val="24"/>
              </w:rPr>
              <w:t>специалистов Филиала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«Марий Эл и Чувашии» ПАО «Т Плюс»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F66" w:rsidRPr="000449F5" w:rsidTr="00552750">
        <w:trPr>
          <w:trHeight w:val="23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Техмашхолдинг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Союз Молодежи ООО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Техмашхолдинг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F66" w:rsidRPr="000449F5" w:rsidTr="00552750">
        <w:trPr>
          <w:trHeight w:val="24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СОШ №29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0BE7"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СОШ №29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D81462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F66" w:rsidRPr="000449F5" w:rsidTr="00552750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F66" w:rsidRPr="000449F5" w:rsidTr="00552750">
        <w:trPr>
          <w:trHeight w:val="98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Чувашское республиканское объединение организаций профсоюзов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Чувашрессовпроф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Чувашского республиканского объединения организаций профсоюзов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Чувашрессовпроф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552750">
        <w:trPr>
          <w:trHeight w:val="58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-Промышленные машины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ОАО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-Промышленные машины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552750">
        <w:trPr>
          <w:trHeight w:val="12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ООО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552750">
        <w:trPr>
          <w:trHeight w:val="39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АБС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D81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АБС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552750">
        <w:trPr>
          <w:trHeight w:val="27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АО «Чебоксарский Электроаппаратный Завод»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АО «ЧЭАЗ»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F66" w:rsidRPr="000449F5" w:rsidTr="00552750">
        <w:trPr>
          <w:trHeight w:val="11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Чувашское отделение ПАО Сбербанк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специалистов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D13913">
        <w:trPr>
          <w:trHeight w:val="54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Северное производственное отделение филиала ОАО «МРСК Волги»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Чувашэнерго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</w:t>
            </w:r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СПО ОАО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«МРСК Волги»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Чувашэнерго</w:t>
            </w:r>
            <w:proofErr w:type="spellEnd"/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D13913">
        <w:trPr>
          <w:trHeight w:val="55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Чувашское региональное отделение ООО «Союз машиностроителей России»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Чувашского регионального отделения ООО «Союз машиностроителей России»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D13913">
        <w:trPr>
          <w:trHeight w:val="13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АО «Почта России»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АО «Почта России»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D13913">
        <w:trPr>
          <w:trHeight w:val="14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педагогических работников города Чебоксары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F66" w:rsidRPr="000449F5" w:rsidTr="00D13913">
        <w:trPr>
          <w:trHeight w:val="423"/>
        </w:trPr>
        <w:tc>
          <w:tcPr>
            <w:tcW w:w="5529" w:type="dxa"/>
            <w:vAlign w:val="center"/>
            <w:hideMark/>
          </w:tcPr>
          <w:p w:rsidR="004B4F66" w:rsidRPr="000449F5" w:rsidRDefault="004B4F66" w:rsidP="00D139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</w:t>
            </w:r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proofErr w:type="spellStart"/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="00D13913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D13913">
        <w:trPr>
          <w:trHeight w:val="57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Филиал в Чувашской Республике ПАО «Ростелеком»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филиала в Чувашской Республике ПАО «Ростелеком»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F66" w:rsidRPr="000449F5" w:rsidTr="00D13913">
        <w:trPr>
          <w:trHeight w:val="30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действующий в составе Профкома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D13913">
        <w:trPr>
          <w:trHeight w:val="735"/>
        </w:trPr>
        <w:tc>
          <w:tcPr>
            <w:tcW w:w="5529" w:type="dxa"/>
            <w:vAlign w:val="center"/>
            <w:hideMark/>
          </w:tcPr>
          <w:p w:rsidR="004B4F66" w:rsidRPr="000449F5" w:rsidRDefault="00D13913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B4F66"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Шумерля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при собрании депутатов города Шумерля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F66" w:rsidRPr="000449F5" w:rsidTr="00D13913">
        <w:trPr>
          <w:trHeight w:val="46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«Шумерлинский завод специализированных автомобилей» В составе Корпорации «Проект-техника»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D139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</w:t>
            </w:r>
            <w:bookmarkStart w:id="0" w:name="_GoBack"/>
            <w:bookmarkEnd w:id="0"/>
            <w:r w:rsidR="00D13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4F66" w:rsidRPr="000449F5" w:rsidTr="00D13913">
        <w:trPr>
          <w:trHeight w:val="33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Объединение молодых педагогов города Шумерля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D13913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F66" w:rsidRPr="000449F5">
              <w:rPr>
                <w:rFonts w:ascii="Times New Roman" w:hAnsi="Times New Roman" w:cs="Times New Roman"/>
                <w:sz w:val="24"/>
                <w:szCs w:val="24"/>
              </w:rPr>
              <w:t>Свежий ветер»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B4F66" w:rsidRPr="000449F5" w:rsidTr="00D13913">
        <w:trPr>
          <w:trHeight w:val="70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АУ «Республи</w:t>
            </w:r>
            <w:r w:rsidR="00D13913">
              <w:rPr>
                <w:rFonts w:ascii="Times New Roman" w:hAnsi="Times New Roman" w:cs="Times New Roman"/>
                <w:sz w:val="24"/>
                <w:szCs w:val="24"/>
              </w:rPr>
              <w:t>канский клинический онкологичес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кий диспансер» Минздрава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F66" w:rsidRPr="000449F5" w:rsidTr="00D13913">
        <w:trPr>
          <w:trHeight w:val="72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«Городская детская больница № 2»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БУ «Городская детская больница № 2» Минздрава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D13913">
        <w:trPr>
          <w:trHeight w:val="61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№1»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БУ «Городская клиническая больница № 1» Минздрава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D13913">
        <w:trPr>
          <w:trHeight w:val="48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«Медицинский информационно-аналитический центр»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в составе первичной профсоюзной организации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D13913">
        <w:trPr>
          <w:trHeight w:val="351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ЧР «Президентский перинатальный центр»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D13913">
        <w:trPr>
          <w:trHeight w:val="39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профсоюзной организации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4F66" w:rsidRPr="000449F5" w:rsidTr="00D13913">
        <w:trPr>
          <w:trHeight w:val="698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сектор ППО БУ «Республиканский кожно-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венерологический диспансер» Минздрава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B4F66" w:rsidRPr="000449F5" w:rsidTr="00D13913">
        <w:trPr>
          <w:trHeight w:val="58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«Республиканский наркологический диспансер»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при профсоюзной организации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4F66" w:rsidRPr="000449F5" w:rsidTr="00D13913">
        <w:trPr>
          <w:trHeight w:val="552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«Республиканский противотуберкулёзный диспансер»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Молодёжный совет работающей молодёжи БУ «РПТД» Минздрава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4F66" w:rsidRPr="000449F5" w:rsidTr="00D13913">
        <w:trPr>
          <w:trHeight w:val="563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БУ «Республиканская психиатрическая больница» Минздрава Чувашии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комитет РПБ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D13913">
        <w:trPr>
          <w:trHeight w:val="69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БУ «Центральная городская больница» Минздрава Чувашии Совет молодежи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F66" w:rsidRPr="000449F5" w:rsidTr="00D13913">
        <w:trPr>
          <w:trHeight w:val="85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Новочебоксарская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стоматологическая поликлиника» Минздрава Чувашии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br/>
              <w:t>ППО АУ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Новочебоксарская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стоматологическая поликлиника» Минздрава Чувашии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F66" w:rsidRPr="000449F5" w:rsidTr="00470B51">
        <w:trPr>
          <w:trHeight w:val="69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Новочебоксарская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4D43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4D4306">
              <w:rPr>
                <w:rFonts w:ascii="Times New Roman" w:hAnsi="Times New Roman" w:cs="Times New Roman"/>
                <w:sz w:val="24"/>
                <w:szCs w:val="24"/>
              </w:rPr>
              <w:t xml:space="preserve">т молодежи ППО 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(при профсоюзе)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F66" w:rsidRPr="000449F5" w:rsidTr="004D4306">
        <w:trPr>
          <w:trHeight w:val="32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«Новочебоксарский медицинский центр»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Молодая гвардия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F66" w:rsidRPr="000449F5" w:rsidTr="004D4306">
        <w:trPr>
          <w:trHeight w:val="328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БУ «Канашский межтерриториальный медицинский центр» Минздрава Чувашии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Комиссия профсоюзного комитета по работе с молодежью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F66" w:rsidRPr="000449F5" w:rsidTr="004D4306">
        <w:trPr>
          <w:trHeight w:val="33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 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 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Чувашии”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F66" w:rsidRPr="000449F5" w:rsidTr="004D4306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Шемуршинская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«Вместе мы Сила»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66" w:rsidRPr="000449F5" w:rsidTr="004D4306">
        <w:trPr>
          <w:trHeight w:val="196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Аликовская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66" w:rsidRPr="000449F5" w:rsidTr="004D4306">
        <w:trPr>
          <w:trHeight w:val="77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«Пульс»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F66" w:rsidRPr="000449F5" w:rsidTr="004D4306">
        <w:trPr>
          <w:trHeight w:val="629"/>
        </w:trPr>
        <w:tc>
          <w:tcPr>
            <w:tcW w:w="5529" w:type="dxa"/>
            <w:vAlign w:val="center"/>
            <w:hideMark/>
          </w:tcPr>
          <w:p w:rsidR="004B4F66" w:rsidRPr="000449F5" w:rsidRDefault="004B4F66" w:rsidP="004D43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ЧР</w:t>
            </w:r>
            <w:r w:rsidR="004D43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Молодежный Совет 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F66" w:rsidRPr="000449F5" w:rsidTr="004D4306">
        <w:trPr>
          <w:trHeight w:val="499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Совет работающей молодежи </w:t>
            </w:r>
            <w:proofErr w:type="spellStart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Моргаушской</w:t>
            </w:r>
            <w:proofErr w:type="spellEnd"/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ЦРБ «Молодые сердца»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B4F66" w:rsidRPr="000449F5" w:rsidTr="004D4306">
        <w:trPr>
          <w:trHeight w:val="1220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 по делам национальностей и архивного дела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 ЧГИКИ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F66" w:rsidRPr="000449F5" w:rsidTr="004D4306">
        <w:trPr>
          <w:trHeight w:val="814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Чувашской Республики «Национальная библиотека Чувашской Республики» Министерства культуры по делам национальностей и архивного дела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Чувашская региональная общественная организация «Совет молодых библиотекарей Чувашии»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F66" w:rsidRPr="000449F5" w:rsidTr="004D4306">
        <w:trPr>
          <w:trHeight w:val="415"/>
        </w:trPr>
        <w:tc>
          <w:tcPr>
            <w:tcW w:w="5529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Чувашской Республики «Государственный исторический архив Чувашской Республики» Министерства культуры по делам национальностей и архивного дела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4B4F66" w:rsidRPr="000449F5" w:rsidRDefault="004B4F66" w:rsidP="00044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4D4306" w:rsidRPr="000449F5">
              <w:rPr>
                <w:rFonts w:ascii="Times New Roman" w:hAnsi="Times New Roman" w:cs="Times New Roman"/>
                <w:sz w:val="24"/>
                <w:szCs w:val="24"/>
              </w:rPr>
              <w:t>совет Государственного</w:t>
            </w: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архива Чувашской Республики</w:t>
            </w:r>
          </w:p>
        </w:tc>
        <w:tc>
          <w:tcPr>
            <w:tcW w:w="1559" w:type="dxa"/>
            <w:vAlign w:val="center"/>
            <w:hideMark/>
          </w:tcPr>
          <w:p w:rsidR="004B4F66" w:rsidRPr="000449F5" w:rsidRDefault="004B4F66" w:rsidP="000449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6F4E" w:rsidRPr="00066F4E" w:rsidRDefault="00066F4E">
      <w:pPr>
        <w:rPr>
          <w:rFonts w:ascii="Times New Roman" w:hAnsi="Times New Roman" w:cs="Times New Roman"/>
        </w:rPr>
      </w:pPr>
    </w:p>
    <w:sectPr w:rsidR="00066F4E" w:rsidRPr="00066F4E" w:rsidSect="005527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9"/>
    <w:rsid w:val="00015354"/>
    <w:rsid w:val="000449F5"/>
    <w:rsid w:val="00066F4E"/>
    <w:rsid w:val="00107C10"/>
    <w:rsid w:val="0013186F"/>
    <w:rsid w:val="00185BC1"/>
    <w:rsid w:val="001B757D"/>
    <w:rsid w:val="001D2220"/>
    <w:rsid w:val="00450539"/>
    <w:rsid w:val="00470B51"/>
    <w:rsid w:val="004A6C8A"/>
    <w:rsid w:val="004B4F66"/>
    <w:rsid w:val="004D4306"/>
    <w:rsid w:val="00542F69"/>
    <w:rsid w:val="00552750"/>
    <w:rsid w:val="005A0BE7"/>
    <w:rsid w:val="005F31F0"/>
    <w:rsid w:val="00681D8D"/>
    <w:rsid w:val="00690E6D"/>
    <w:rsid w:val="007B4590"/>
    <w:rsid w:val="00930BD1"/>
    <w:rsid w:val="00A268EB"/>
    <w:rsid w:val="00A85F50"/>
    <w:rsid w:val="00B4001F"/>
    <w:rsid w:val="00C91263"/>
    <w:rsid w:val="00D13913"/>
    <w:rsid w:val="00D81462"/>
    <w:rsid w:val="00EC13F7"/>
    <w:rsid w:val="00EF6232"/>
    <w:rsid w:val="00F67E4F"/>
    <w:rsid w:val="00F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220"/>
    <w:rPr>
      <w:color w:val="0000FF"/>
      <w:u w:val="single"/>
    </w:rPr>
  </w:style>
  <w:style w:type="paragraph" w:styleId="a5">
    <w:name w:val="No Spacing"/>
    <w:uiPriority w:val="1"/>
    <w:qFormat/>
    <w:rsid w:val="000449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220"/>
    <w:rPr>
      <w:color w:val="0000FF"/>
      <w:u w:val="single"/>
    </w:rPr>
  </w:style>
  <w:style w:type="paragraph" w:styleId="a5">
    <w:name w:val="No Spacing"/>
    <w:uiPriority w:val="1"/>
    <w:qFormat/>
    <w:rsid w:val="000449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2022-12-26T07:50:00Z</dcterms:created>
  <dcterms:modified xsi:type="dcterms:W3CDTF">2022-12-28T07:43:00Z</dcterms:modified>
</cp:coreProperties>
</file>